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34" w:rsidRDefault="000F38C7">
      <w:pPr>
        <w:rPr>
          <w:rFonts w:ascii="Times New Roman" w:hAnsi="Times New Roman" w:cs="Times New Roman"/>
          <w:sz w:val="24"/>
          <w:szCs w:val="24"/>
        </w:rPr>
      </w:pPr>
      <w:r>
        <w:rPr>
          <w:rFonts w:ascii="Times New Roman" w:hAnsi="Times New Roman" w:cs="Times New Roman"/>
          <w:sz w:val="24"/>
          <w:szCs w:val="24"/>
        </w:rPr>
        <w:t>Hello All:</w:t>
      </w:r>
    </w:p>
    <w:p w:rsidR="000F38C7" w:rsidRDefault="000F38C7">
      <w:pPr>
        <w:rPr>
          <w:rFonts w:ascii="Times New Roman" w:hAnsi="Times New Roman" w:cs="Times New Roman"/>
          <w:sz w:val="24"/>
          <w:szCs w:val="24"/>
        </w:rPr>
      </w:pPr>
      <w:r>
        <w:rPr>
          <w:rFonts w:ascii="Times New Roman" w:hAnsi="Times New Roman" w:cs="Times New Roman"/>
          <w:sz w:val="24"/>
          <w:szCs w:val="24"/>
        </w:rPr>
        <w:t xml:space="preserve">This is </w:t>
      </w:r>
      <w:r w:rsidR="00F51DC1">
        <w:rPr>
          <w:rFonts w:ascii="Times New Roman" w:hAnsi="Times New Roman" w:cs="Times New Roman"/>
          <w:color w:val="FF0000"/>
          <w:sz w:val="24"/>
          <w:szCs w:val="24"/>
        </w:rPr>
        <w:t>&lt;name&gt;</w:t>
      </w:r>
      <w:r>
        <w:rPr>
          <w:rFonts w:ascii="Times New Roman" w:hAnsi="Times New Roman" w:cs="Times New Roman"/>
          <w:sz w:val="24"/>
          <w:szCs w:val="24"/>
        </w:rPr>
        <w:t xml:space="preserve">, AFT Adjunct Rep for </w:t>
      </w:r>
      <w:r w:rsidR="00F51DC1">
        <w:rPr>
          <w:rFonts w:ascii="Times New Roman" w:hAnsi="Times New Roman" w:cs="Times New Roman"/>
          <w:color w:val="FF0000"/>
          <w:sz w:val="24"/>
          <w:szCs w:val="24"/>
        </w:rPr>
        <w:t>&lt;name of college&gt;</w:t>
      </w:r>
      <w:r w:rsidRPr="00F51DC1">
        <w:rPr>
          <w:rFonts w:ascii="Times New Roman" w:hAnsi="Times New Roman" w:cs="Times New Roman"/>
          <w:color w:val="FF0000"/>
          <w:sz w:val="24"/>
          <w:szCs w:val="24"/>
        </w:rPr>
        <w:t xml:space="preserve"> </w:t>
      </w:r>
      <w:r>
        <w:rPr>
          <w:rFonts w:ascii="Times New Roman" w:hAnsi="Times New Roman" w:cs="Times New Roman"/>
          <w:sz w:val="24"/>
          <w:szCs w:val="24"/>
        </w:rPr>
        <w:t>College.  As some of you may remember, last year AFT held and supported events such as Campus Equity Week</w:t>
      </w:r>
      <w:r w:rsidR="00CD42C2">
        <w:rPr>
          <w:rFonts w:ascii="Times New Roman" w:hAnsi="Times New Roman" w:cs="Times New Roman"/>
          <w:sz w:val="24"/>
          <w:szCs w:val="24"/>
        </w:rPr>
        <w:t xml:space="preserve"> and the National Adjunct Day of Action as part of a larger campaign to kick off a push for more funding for Adjunct Equity Pay, incr</w:t>
      </w:r>
      <w:r w:rsidR="00480B61">
        <w:rPr>
          <w:rFonts w:ascii="Times New Roman" w:hAnsi="Times New Roman" w:cs="Times New Roman"/>
          <w:sz w:val="24"/>
          <w:szCs w:val="24"/>
        </w:rPr>
        <w:t>eased office hour pay</w:t>
      </w:r>
      <w:r w:rsidR="00CD42C2">
        <w:rPr>
          <w:rFonts w:ascii="Times New Roman" w:hAnsi="Times New Roman" w:cs="Times New Roman"/>
          <w:sz w:val="24"/>
          <w:szCs w:val="24"/>
        </w:rPr>
        <w:t>, and monies dedicated for the “</w:t>
      </w:r>
      <w:r w:rsidR="00480B61">
        <w:rPr>
          <w:rFonts w:ascii="Times New Roman" w:hAnsi="Times New Roman" w:cs="Times New Roman"/>
          <w:sz w:val="24"/>
          <w:szCs w:val="24"/>
        </w:rPr>
        <w:t>conversion of</w:t>
      </w:r>
      <w:r w:rsidR="00CD42C2">
        <w:rPr>
          <w:rFonts w:ascii="Times New Roman" w:hAnsi="Times New Roman" w:cs="Times New Roman"/>
          <w:sz w:val="24"/>
          <w:szCs w:val="24"/>
        </w:rPr>
        <w:t xml:space="preserve"> part-time to </w:t>
      </w:r>
      <w:r w:rsidR="00480B61">
        <w:rPr>
          <w:rFonts w:ascii="Times New Roman" w:hAnsi="Times New Roman" w:cs="Times New Roman"/>
          <w:sz w:val="24"/>
          <w:szCs w:val="24"/>
        </w:rPr>
        <w:t xml:space="preserve">full-time </w:t>
      </w:r>
      <w:r w:rsidR="00CD42C2">
        <w:rPr>
          <w:rFonts w:ascii="Times New Roman" w:hAnsi="Times New Roman" w:cs="Times New Roman"/>
          <w:sz w:val="24"/>
          <w:szCs w:val="24"/>
        </w:rPr>
        <w:t>faculty positions.”  This was coupled with legislation aimed at increasing adjunct job security, and pushing for the restoration of lost revenue during the Great Recession such that it be d</w:t>
      </w:r>
      <w:r w:rsidR="00480B61">
        <w:rPr>
          <w:rFonts w:ascii="Times New Roman" w:hAnsi="Times New Roman" w:cs="Times New Roman"/>
          <w:sz w:val="24"/>
          <w:szCs w:val="24"/>
        </w:rPr>
        <w:t xml:space="preserve">irected towards the realization </w:t>
      </w:r>
      <w:r w:rsidR="00CD42C2">
        <w:rPr>
          <w:rFonts w:ascii="Times New Roman" w:hAnsi="Times New Roman" w:cs="Times New Roman"/>
          <w:sz w:val="24"/>
          <w:szCs w:val="24"/>
        </w:rPr>
        <w:t xml:space="preserve">of </w:t>
      </w:r>
      <w:r w:rsidR="00480B61">
        <w:rPr>
          <w:rFonts w:ascii="Times New Roman" w:hAnsi="Times New Roman" w:cs="Times New Roman"/>
          <w:sz w:val="24"/>
          <w:szCs w:val="24"/>
        </w:rPr>
        <w:t xml:space="preserve">the </w:t>
      </w:r>
      <w:r w:rsidR="00CD42C2">
        <w:rPr>
          <w:rFonts w:ascii="Times New Roman" w:hAnsi="Times New Roman" w:cs="Times New Roman"/>
          <w:sz w:val="24"/>
          <w:szCs w:val="24"/>
        </w:rPr>
        <w:t>75/25 mandate.</w:t>
      </w:r>
    </w:p>
    <w:p w:rsidR="00CD42C2" w:rsidRDefault="00CD42C2">
      <w:pPr>
        <w:rPr>
          <w:rFonts w:ascii="Times New Roman" w:hAnsi="Times New Roman" w:cs="Times New Roman"/>
          <w:sz w:val="24"/>
          <w:szCs w:val="24"/>
        </w:rPr>
      </w:pPr>
      <w:r>
        <w:rPr>
          <w:rFonts w:ascii="Times New Roman" w:hAnsi="Times New Roman" w:cs="Times New Roman"/>
          <w:sz w:val="24"/>
          <w:szCs w:val="24"/>
        </w:rPr>
        <w:t>We were successful to the extent that we secured 62.5 million for more full-time positions, and for the first time in many years, getting groups like the California Legislature and the California Department of Finance to seriously consider what we were asking for.</w:t>
      </w:r>
    </w:p>
    <w:p w:rsidR="00CD42C2" w:rsidRDefault="00CD42C2">
      <w:pPr>
        <w:rPr>
          <w:rFonts w:ascii="Times New Roman" w:hAnsi="Times New Roman" w:cs="Times New Roman"/>
          <w:sz w:val="24"/>
          <w:szCs w:val="24"/>
        </w:rPr>
      </w:pPr>
      <w:r>
        <w:rPr>
          <w:rFonts w:ascii="Times New Roman" w:hAnsi="Times New Roman" w:cs="Times New Roman"/>
          <w:sz w:val="24"/>
          <w:szCs w:val="24"/>
        </w:rPr>
        <w:t>And we’re not done asking yet.</w:t>
      </w:r>
    </w:p>
    <w:p w:rsidR="00480B61" w:rsidRDefault="00480B61">
      <w:pPr>
        <w:rPr>
          <w:rFonts w:ascii="Times New Roman" w:hAnsi="Times New Roman" w:cs="Times New Roman"/>
          <w:sz w:val="24"/>
          <w:szCs w:val="24"/>
        </w:rPr>
      </w:pPr>
      <w:r>
        <w:rPr>
          <w:rFonts w:ascii="Times New Roman" w:hAnsi="Times New Roman" w:cs="Times New Roman"/>
          <w:sz w:val="24"/>
          <w:szCs w:val="24"/>
        </w:rPr>
        <w:t>Presently, we are in the process of preparing for Campus Equity Week, which will be held from October 26</w:t>
      </w:r>
      <w:r w:rsidRPr="00480B61">
        <w:rPr>
          <w:rFonts w:ascii="Times New Roman" w:hAnsi="Times New Roman" w:cs="Times New Roman"/>
          <w:sz w:val="24"/>
          <w:szCs w:val="24"/>
          <w:vertAlign w:val="superscript"/>
        </w:rPr>
        <w:t>th</w:t>
      </w:r>
      <w:r>
        <w:rPr>
          <w:rFonts w:ascii="Times New Roman" w:hAnsi="Times New Roman" w:cs="Times New Roman"/>
          <w:sz w:val="24"/>
          <w:szCs w:val="24"/>
        </w:rPr>
        <w:t xml:space="preserve"> through October 30</w:t>
      </w:r>
      <w:r w:rsidRPr="00480B61">
        <w:rPr>
          <w:rFonts w:ascii="Times New Roman" w:hAnsi="Times New Roman" w:cs="Times New Roman"/>
          <w:sz w:val="24"/>
          <w:szCs w:val="24"/>
          <w:vertAlign w:val="superscript"/>
        </w:rPr>
        <w:t>th</w:t>
      </w:r>
      <w:r>
        <w:rPr>
          <w:rFonts w:ascii="Times New Roman" w:hAnsi="Times New Roman" w:cs="Times New Roman"/>
          <w:sz w:val="24"/>
          <w:szCs w:val="24"/>
        </w:rPr>
        <w:t>.  We will again be discussing the issues of adjunctification and how it not only exploits adjuncts, but deprives students of the educational experience they deserve, as well as impacts faculty and staff at large.</w:t>
      </w:r>
    </w:p>
    <w:p w:rsidR="00480B61" w:rsidRDefault="00480B61">
      <w:pPr>
        <w:rPr>
          <w:rFonts w:ascii="Times New Roman" w:hAnsi="Times New Roman" w:cs="Times New Roman"/>
          <w:sz w:val="24"/>
          <w:szCs w:val="24"/>
        </w:rPr>
      </w:pPr>
      <w:r>
        <w:rPr>
          <w:rFonts w:ascii="Times New Roman" w:hAnsi="Times New Roman" w:cs="Times New Roman"/>
          <w:sz w:val="24"/>
          <w:szCs w:val="24"/>
        </w:rPr>
        <w:t>However, this year’s campus Equity events are expanding in scope to talk about the concerns and effects of adjunctification as it regards classified staff, as well as our students, who experience the creep of part-</w:t>
      </w:r>
      <w:proofErr w:type="spellStart"/>
      <w:r>
        <w:rPr>
          <w:rFonts w:ascii="Times New Roman" w:hAnsi="Times New Roman" w:cs="Times New Roman"/>
          <w:sz w:val="24"/>
          <w:szCs w:val="24"/>
        </w:rPr>
        <w:t>timerdom</w:t>
      </w:r>
      <w:proofErr w:type="spellEnd"/>
      <w:r>
        <w:rPr>
          <w:rFonts w:ascii="Times New Roman" w:hAnsi="Times New Roman" w:cs="Times New Roman"/>
          <w:sz w:val="24"/>
          <w:szCs w:val="24"/>
        </w:rPr>
        <w:t xml:space="preserve"> in an effort to support themselves by working through school dealing with 1) low pay 2) lack of job security 3)</w:t>
      </w:r>
      <w:r w:rsidR="00B07B67">
        <w:rPr>
          <w:rFonts w:ascii="Times New Roman" w:hAnsi="Times New Roman" w:cs="Times New Roman"/>
          <w:sz w:val="24"/>
          <w:szCs w:val="24"/>
        </w:rPr>
        <w:t xml:space="preserve"> </w:t>
      </w:r>
      <w:r>
        <w:rPr>
          <w:rFonts w:ascii="Times New Roman" w:hAnsi="Times New Roman" w:cs="Times New Roman"/>
          <w:sz w:val="24"/>
          <w:szCs w:val="24"/>
        </w:rPr>
        <w:t>erratic scheduling 4) poor work conditions in general.</w:t>
      </w:r>
      <w:r w:rsidR="00B07B67">
        <w:rPr>
          <w:rFonts w:ascii="Times New Roman" w:hAnsi="Times New Roman" w:cs="Times New Roman"/>
          <w:sz w:val="24"/>
          <w:szCs w:val="24"/>
        </w:rPr>
        <w:t xml:space="preserve">  These are experiences which approximately </w:t>
      </w:r>
      <w:r w:rsidR="00F51DC1" w:rsidRPr="00F51DC1">
        <w:rPr>
          <w:rFonts w:ascii="Times New Roman" w:hAnsi="Times New Roman" w:cs="Times New Roman"/>
          <w:color w:val="FF0000"/>
          <w:sz w:val="24"/>
          <w:szCs w:val="24"/>
        </w:rPr>
        <w:t>&lt;number&gt;</w:t>
      </w:r>
      <w:r w:rsidR="00B07B67" w:rsidRPr="00F51DC1">
        <w:rPr>
          <w:rFonts w:ascii="Times New Roman" w:hAnsi="Times New Roman" w:cs="Times New Roman"/>
          <w:color w:val="FF0000"/>
          <w:sz w:val="24"/>
          <w:szCs w:val="24"/>
        </w:rPr>
        <w:t xml:space="preserve">% </w:t>
      </w:r>
      <w:r w:rsidR="00B07B67">
        <w:rPr>
          <w:rFonts w:ascii="Times New Roman" w:hAnsi="Times New Roman" w:cs="Times New Roman"/>
          <w:sz w:val="24"/>
          <w:szCs w:val="24"/>
        </w:rPr>
        <w:t xml:space="preserve">of </w:t>
      </w:r>
      <w:r w:rsidR="00F51DC1">
        <w:rPr>
          <w:rFonts w:ascii="Times New Roman" w:hAnsi="Times New Roman" w:cs="Times New Roman"/>
          <w:color w:val="FF0000"/>
          <w:sz w:val="24"/>
          <w:szCs w:val="24"/>
        </w:rPr>
        <w:t>&lt;name of college&gt;</w:t>
      </w:r>
      <w:r w:rsidR="00B07B67">
        <w:rPr>
          <w:rFonts w:ascii="Times New Roman" w:hAnsi="Times New Roman" w:cs="Times New Roman"/>
          <w:sz w:val="24"/>
          <w:szCs w:val="24"/>
        </w:rPr>
        <w:t>’s teaching staff know all to</w:t>
      </w:r>
      <w:r w:rsidR="00721CD4">
        <w:rPr>
          <w:rFonts w:ascii="Times New Roman" w:hAnsi="Times New Roman" w:cs="Times New Roman"/>
          <w:sz w:val="24"/>
          <w:szCs w:val="24"/>
        </w:rPr>
        <w:t>o</w:t>
      </w:r>
      <w:r w:rsidR="00B07B67">
        <w:rPr>
          <w:rFonts w:ascii="Times New Roman" w:hAnsi="Times New Roman" w:cs="Times New Roman"/>
          <w:sz w:val="24"/>
          <w:szCs w:val="24"/>
        </w:rPr>
        <w:t xml:space="preserve"> well.</w:t>
      </w:r>
    </w:p>
    <w:p w:rsidR="00B07B67" w:rsidRDefault="00B07B67">
      <w:pPr>
        <w:rPr>
          <w:rFonts w:ascii="Times New Roman" w:hAnsi="Times New Roman" w:cs="Times New Roman"/>
          <w:sz w:val="24"/>
          <w:szCs w:val="24"/>
        </w:rPr>
      </w:pPr>
      <w:r>
        <w:rPr>
          <w:rFonts w:ascii="Times New Roman" w:hAnsi="Times New Roman" w:cs="Times New Roman"/>
          <w:sz w:val="24"/>
          <w:szCs w:val="24"/>
        </w:rPr>
        <w:t xml:space="preserve">This year’s event will consist of </w:t>
      </w:r>
      <w:r w:rsidR="00F51DC1">
        <w:rPr>
          <w:rFonts w:ascii="Times New Roman" w:hAnsi="Times New Roman" w:cs="Times New Roman"/>
          <w:color w:val="FF0000"/>
          <w:sz w:val="24"/>
          <w:szCs w:val="24"/>
        </w:rPr>
        <w:t>&lt;number&gt;</w:t>
      </w:r>
      <w:r>
        <w:rPr>
          <w:rFonts w:ascii="Times New Roman" w:hAnsi="Times New Roman" w:cs="Times New Roman"/>
          <w:sz w:val="24"/>
          <w:szCs w:val="24"/>
        </w:rPr>
        <w:t xml:space="preserve"> days of mid-activities taking place in </w:t>
      </w:r>
      <w:r w:rsidR="00F51DC1">
        <w:rPr>
          <w:rFonts w:ascii="Times New Roman" w:hAnsi="Times New Roman" w:cs="Times New Roman"/>
          <w:color w:val="FF0000"/>
          <w:sz w:val="24"/>
          <w:szCs w:val="24"/>
        </w:rPr>
        <w:t>&lt;location&gt;</w:t>
      </w:r>
      <w:r>
        <w:rPr>
          <w:rFonts w:ascii="Times New Roman" w:hAnsi="Times New Roman" w:cs="Times New Roman"/>
          <w:sz w:val="24"/>
          <w:szCs w:val="24"/>
        </w:rPr>
        <w:t>.  It is a larger expanded Equity week, and we want not just faculty, but students, classified staff, and local labor leaders and activists to be involved.</w:t>
      </w:r>
    </w:p>
    <w:p w:rsidR="00B07B67" w:rsidRDefault="00B07B67">
      <w:pPr>
        <w:rPr>
          <w:rFonts w:ascii="Times New Roman" w:hAnsi="Times New Roman" w:cs="Times New Roman"/>
          <w:sz w:val="24"/>
          <w:szCs w:val="24"/>
        </w:rPr>
      </w:pPr>
      <w:r>
        <w:rPr>
          <w:rFonts w:ascii="Times New Roman" w:hAnsi="Times New Roman" w:cs="Times New Roman"/>
          <w:sz w:val="24"/>
          <w:szCs w:val="24"/>
        </w:rPr>
        <w:t>The thing is, I’m one guy, and while there is always a small cadre of dedicated souls to help, I need volunteers, to do everything from manning tables to</w:t>
      </w:r>
      <w:r w:rsidR="00EF7057">
        <w:rPr>
          <w:rFonts w:ascii="Times New Roman" w:hAnsi="Times New Roman" w:cs="Times New Roman"/>
          <w:sz w:val="24"/>
          <w:szCs w:val="24"/>
        </w:rPr>
        <w:t xml:space="preserve"> participating with panel discussions, to interacting with student groups concerned about equity in general.</w:t>
      </w:r>
    </w:p>
    <w:p w:rsidR="00B07B67" w:rsidRDefault="00B07B67">
      <w:pPr>
        <w:rPr>
          <w:rFonts w:ascii="Times New Roman" w:hAnsi="Times New Roman" w:cs="Times New Roman"/>
          <w:sz w:val="24"/>
          <w:szCs w:val="24"/>
        </w:rPr>
      </w:pPr>
      <w:r>
        <w:rPr>
          <w:rFonts w:ascii="Times New Roman" w:hAnsi="Times New Roman" w:cs="Times New Roman"/>
          <w:sz w:val="24"/>
          <w:szCs w:val="24"/>
        </w:rPr>
        <w:t>I need your help, and more importantly, if this issue affects or concerns you, you need to help yourself.</w:t>
      </w:r>
    </w:p>
    <w:p w:rsidR="00B07B67" w:rsidRDefault="00B07B67">
      <w:pPr>
        <w:rPr>
          <w:rFonts w:ascii="Times New Roman" w:hAnsi="Times New Roman" w:cs="Times New Roman"/>
          <w:sz w:val="24"/>
          <w:szCs w:val="24"/>
        </w:rPr>
      </w:pPr>
      <w:r>
        <w:rPr>
          <w:rFonts w:ascii="Times New Roman" w:hAnsi="Times New Roman" w:cs="Times New Roman"/>
          <w:sz w:val="24"/>
          <w:szCs w:val="24"/>
        </w:rPr>
        <w:t>In an ideal world people shouldn’t have to fight for equity, but we do, and it takes numbers, even if all you can do is make a simple announcement about Campus Equity Week and its events.</w:t>
      </w:r>
    </w:p>
    <w:p w:rsidR="00B07B67" w:rsidRDefault="00B07B67">
      <w:pPr>
        <w:rPr>
          <w:rFonts w:ascii="Times New Roman" w:hAnsi="Times New Roman" w:cs="Times New Roman"/>
          <w:sz w:val="24"/>
          <w:szCs w:val="24"/>
        </w:rPr>
      </w:pPr>
      <w:r>
        <w:rPr>
          <w:rFonts w:ascii="Times New Roman" w:hAnsi="Times New Roman" w:cs="Times New Roman"/>
          <w:sz w:val="24"/>
          <w:szCs w:val="24"/>
        </w:rPr>
        <w:t>If you are interested in helping in whatever way, please contact me by making a simple reply telling who you are and what you’re willing to do.</w:t>
      </w:r>
    </w:p>
    <w:p w:rsidR="00EF7057" w:rsidRDefault="00EF7057">
      <w:pPr>
        <w:rPr>
          <w:rFonts w:ascii="Times New Roman" w:hAnsi="Times New Roman" w:cs="Times New Roman"/>
          <w:sz w:val="24"/>
          <w:szCs w:val="24"/>
        </w:rPr>
      </w:pPr>
    </w:p>
    <w:p w:rsidR="00EF7057" w:rsidRDefault="00EF7057">
      <w:pPr>
        <w:rPr>
          <w:rFonts w:ascii="Times New Roman" w:hAnsi="Times New Roman" w:cs="Times New Roman"/>
          <w:sz w:val="24"/>
          <w:szCs w:val="24"/>
        </w:rPr>
      </w:pPr>
      <w:r>
        <w:rPr>
          <w:rFonts w:ascii="Times New Roman" w:hAnsi="Times New Roman" w:cs="Times New Roman"/>
          <w:sz w:val="24"/>
          <w:szCs w:val="24"/>
        </w:rPr>
        <w:t>In solidarity,</w:t>
      </w:r>
    </w:p>
    <w:p w:rsidR="00EF7057" w:rsidRPr="00F51DC1" w:rsidRDefault="00F51DC1">
      <w:pPr>
        <w:rPr>
          <w:rFonts w:ascii="Times New Roman" w:hAnsi="Times New Roman" w:cs="Times New Roman"/>
          <w:color w:val="FF0000"/>
          <w:sz w:val="24"/>
          <w:szCs w:val="24"/>
        </w:rPr>
      </w:pPr>
      <w:r>
        <w:rPr>
          <w:rFonts w:ascii="Times New Roman" w:hAnsi="Times New Roman" w:cs="Times New Roman"/>
          <w:color w:val="FF0000"/>
          <w:sz w:val="24"/>
          <w:szCs w:val="24"/>
        </w:rPr>
        <w:t>&lt;</w:t>
      </w:r>
      <w:proofErr w:type="gramStart"/>
      <w:r>
        <w:rPr>
          <w:rFonts w:ascii="Times New Roman" w:hAnsi="Times New Roman" w:cs="Times New Roman"/>
          <w:color w:val="FF0000"/>
          <w:sz w:val="24"/>
          <w:szCs w:val="24"/>
        </w:rPr>
        <w:t>name</w:t>
      </w:r>
      <w:proofErr w:type="gramEnd"/>
      <w:r>
        <w:rPr>
          <w:rFonts w:ascii="Times New Roman" w:hAnsi="Times New Roman" w:cs="Times New Roman"/>
          <w:color w:val="FF0000"/>
          <w:sz w:val="24"/>
          <w:szCs w:val="24"/>
        </w:rPr>
        <w:t>&gt;</w:t>
      </w:r>
    </w:p>
    <w:p w:rsidR="00EF7057" w:rsidRDefault="00EF7057">
      <w:pPr>
        <w:rPr>
          <w:rFonts w:ascii="Times New Roman" w:hAnsi="Times New Roman" w:cs="Times New Roman"/>
          <w:sz w:val="24"/>
          <w:szCs w:val="24"/>
        </w:rPr>
      </w:pPr>
      <w:r>
        <w:rPr>
          <w:rFonts w:ascii="Times New Roman" w:hAnsi="Times New Roman" w:cs="Times New Roman"/>
          <w:sz w:val="24"/>
          <w:szCs w:val="24"/>
        </w:rPr>
        <w:t>AFT Adjunct Rep.</w:t>
      </w:r>
    </w:p>
    <w:p w:rsidR="00EF7057" w:rsidRPr="000F38C7" w:rsidRDefault="00F51DC1">
      <w:pPr>
        <w:rPr>
          <w:rFonts w:ascii="Times New Roman" w:hAnsi="Times New Roman" w:cs="Times New Roman"/>
          <w:sz w:val="24"/>
          <w:szCs w:val="24"/>
        </w:rPr>
      </w:pPr>
      <w:r>
        <w:rPr>
          <w:rFonts w:ascii="Times New Roman" w:hAnsi="Times New Roman" w:cs="Times New Roman"/>
          <w:color w:val="FF0000"/>
          <w:sz w:val="24"/>
          <w:szCs w:val="24"/>
        </w:rPr>
        <w:t>&lt;college&gt;</w:t>
      </w:r>
      <w:bookmarkStart w:id="0" w:name="_GoBack"/>
      <w:bookmarkEnd w:id="0"/>
      <w:r w:rsidR="00EF7057" w:rsidRPr="00F51DC1">
        <w:rPr>
          <w:rFonts w:ascii="Times New Roman" w:hAnsi="Times New Roman" w:cs="Times New Roman"/>
          <w:color w:val="FF0000"/>
          <w:sz w:val="24"/>
          <w:szCs w:val="24"/>
        </w:rPr>
        <w:t xml:space="preserve"> </w:t>
      </w:r>
      <w:r w:rsidR="00EF7057">
        <w:rPr>
          <w:rFonts w:ascii="Times New Roman" w:hAnsi="Times New Roman" w:cs="Times New Roman"/>
          <w:sz w:val="24"/>
          <w:szCs w:val="24"/>
        </w:rPr>
        <w:t>College</w:t>
      </w:r>
    </w:p>
    <w:sectPr w:rsidR="00EF7057" w:rsidRPr="000F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C7"/>
    <w:rsid w:val="000F38C7"/>
    <w:rsid w:val="00480B61"/>
    <w:rsid w:val="00721CD4"/>
    <w:rsid w:val="00914334"/>
    <w:rsid w:val="00B07B67"/>
    <w:rsid w:val="00CD42C2"/>
    <w:rsid w:val="00EF7057"/>
    <w:rsid w:val="00F5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1613C-1143-47D3-B4CB-E9F5EB0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CECD-52A6-499C-85F5-CB379307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Linda Chan</cp:lastModifiedBy>
  <cp:revision>2</cp:revision>
  <dcterms:created xsi:type="dcterms:W3CDTF">2016-09-21T22:36:00Z</dcterms:created>
  <dcterms:modified xsi:type="dcterms:W3CDTF">2016-09-21T22:36:00Z</dcterms:modified>
</cp:coreProperties>
</file>